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CA" w:rsidRPr="00CB05B1" w:rsidRDefault="00AF13D9" w:rsidP="00AF13D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B05B1">
        <w:rPr>
          <w:rFonts w:ascii="Times New Roman" w:hAnsi="Times New Roman" w:cs="Times New Roman"/>
          <w:b/>
          <w:sz w:val="18"/>
          <w:szCs w:val="18"/>
        </w:rPr>
        <w:t xml:space="preserve">Инновационная </w:t>
      </w:r>
      <w:r w:rsidR="00A261C7" w:rsidRPr="00CB05B1">
        <w:rPr>
          <w:rFonts w:ascii="Times New Roman" w:hAnsi="Times New Roman" w:cs="Times New Roman"/>
          <w:b/>
          <w:sz w:val="18"/>
          <w:szCs w:val="18"/>
        </w:rPr>
        <w:t>деятельность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519"/>
        <w:gridCol w:w="3976"/>
        <w:gridCol w:w="1843"/>
        <w:gridCol w:w="2126"/>
        <w:gridCol w:w="1984"/>
        <w:gridCol w:w="1418"/>
        <w:gridCol w:w="2977"/>
      </w:tblGrid>
      <w:tr w:rsidR="00AB094D" w:rsidRPr="00CB05B1" w:rsidTr="00CB05B1">
        <w:tc>
          <w:tcPr>
            <w:tcW w:w="1519" w:type="dxa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Наименование МДОУ</w:t>
            </w:r>
          </w:p>
        </w:tc>
        <w:tc>
          <w:tcPr>
            <w:tcW w:w="397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Тема инновационной деятельности</w:t>
            </w:r>
          </w:p>
        </w:tc>
        <w:tc>
          <w:tcPr>
            <w:tcW w:w="1843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Основание (документ)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</w:t>
            </w:r>
          </w:p>
        </w:tc>
        <w:tc>
          <w:tcPr>
            <w:tcW w:w="1418" w:type="dxa"/>
          </w:tcPr>
          <w:p w:rsidR="00AB094D" w:rsidRPr="00CB05B1" w:rsidRDefault="00AB094D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Период реализации</w:t>
            </w:r>
          </w:p>
        </w:tc>
        <w:tc>
          <w:tcPr>
            <w:tcW w:w="2977" w:type="dxa"/>
          </w:tcPr>
          <w:p w:rsidR="00AB094D" w:rsidRPr="00CB05B1" w:rsidRDefault="00AB094D" w:rsidP="00A26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Адрес площадки</w:t>
            </w:r>
          </w:p>
        </w:tc>
      </w:tr>
      <w:tr w:rsidR="00AB094D" w:rsidRPr="00CB05B1" w:rsidTr="00CB05B1">
        <w:trPr>
          <w:trHeight w:val="1257"/>
        </w:trPr>
        <w:tc>
          <w:tcPr>
            <w:tcW w:w="1519" w:type="dxa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Радуга</w:t>
            </w:r>
          </w:p>
        </w:tc>
        <w:tc>
          <w:tcPr>
            <w:tcW w:w="3976" w:type="dxa"/>
          </w:tcPr>
          <w:p w:rsidR="00AB094D" w:rsidRPr="00CB05B1" w:rsidRDefault="00AB094D" w:rsidP="006C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«Комплексное развитие ребенка </w:t>
            </w:r>
            <w:proofErr w:type="gramStart"/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дошкольного  возраста</w:t>
            </w:r>
            <w:proofErr w:type="gramEnd"/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средствами Основной образовательной программы дошкольного образования «Детский сад 2100»</w:t>
            </w:r>
            <w:r w:rsidR="006C1F03"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AB094D" w:rsidRPr="00CB05B1" w:rsidRDefault="00AB094D" w:rsidP="00AF4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речевого развития детей дошкольного возраста</w:t>
            </w:r>
          </w:p>
          <w:p w:rsidR="00AB094D" w:rsidRPr="00CB05B1" w:rsidRDefault="00AB094D" w:rsidP="00AF4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«По дороге к Азбуке»</w:t>
            </w:r>
          </w:p>
        </w:tc>
        <w:tc>
          <w:tcPr>
            <w:tcW w:w="1843" w:type="dxa"/>
          </w:tcPr>
          <w:p w:rsidR="00AB094D" w:rsidRPr="00CB05B1" w:rsidRDefault="00AB094D" w:rsidP="00FB5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BF1EDF" w:rsidP="00BF1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Договор от 27.10.2017 о сотрудничестве и сертификат участника проекта</w:t>
            </w:r>
          </w:p>
        </w:tc>
        <w:tc>
          <w:tcPr>
            <w:tcW w:w="1984" w:type="dxa"/>
          </w:tcPr>
          <w:p w:rsidR="00AB094D" w:rsidRPr="00CB05B1" w:rsidRDefault="00AB094D" w:rsidP="002D1D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Речевое развитие</w:t>
            </w:r>
          </w:p>
          <w:p w:rsidR="00AB094D" w:rsidRPr="00CB05B1" w:rsidRDefault="00AB094D" w:rsidP="002D1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(младшая и средняя группа)</w:t>
            </w:r>
          </w:p>
        </w:tc>
        <w:tc>
          <w:tcPr>
            <w:tcW w:w="1418" w:type="dxa"/>
          </w:tcPr>
          <w:p w:rsidR="00AB094D" w:rsidRPr="00CB05B1" w:rsidRDefault="00AB094D" w:rsidP="00BF1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2017-202</w:t>
            </w:r>
            <w:r w:rsidR="00BF1EDF" w:rsidRPr="00CB05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6 мкр., д. 12</w:t>
            </w:r>
          </w:p>
        </w:tc>
      </w:tr>
      <w:tr w:rsidR="00AB094D" w:rsidRPr="00CB05B1" w:rsidTr="00CB05B1">
        <w:tc>
          <w:tcPr>
            <w:tcW w:w="1519" w:type="dxa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Рябинка</w:t>
            </w:r>
          </w:p>
        </w:tc>
        <w:tc>
          <w:tcPr>
            <w:tcW w:w="3976" w:type="dxa"/>
          </w:tcPr>
          <w:p w:rsidR="00AB094D" w:rsidRPr="00CB05B1" w:rsidRDefault="00AB094D" w:rsidP="00D357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«Инновационная площадка по апробации и внедрению основ алгоритмизации и программирования для дошкольников в цифровой образовательной среде </w:t>
            </w:r>
            <w:proofErr w:type="spellStart"/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ПиктоМир</w:t>
            </w:r>
            <w:proofErr w:type="spellEnd"/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AB094D" w:rsidRPr="00CB05B1" w:rsidRDefault="00AB094D" w:rsidP="00FB5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Приказ ФГУ ФНЦ НИИСИ РАН от 17.05.2021 №П-95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 средние группы</w:t>
            </w:r>
          </w:p>
        </w:tc>
        <w:tc>
          <w:tcPr>
            <w:tcW w:w="1418" w:type="dxa"/>
          </w:tcPr>
          <w:p w:rsidR="00AB094D" w:rsidRPr="00CB05B1" w:rsidRDefault="00AB094D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2020-2025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4 мкр, д. 41</w:t>
            </w:r>
          </w:p>
        </w:tc>
      </w:tr>
      <w:tr w:rsidR="00AB094D" w:rsidRPr="00CB05B1" w:rsidTr="00CB05B1">
        <w:tc>
          <w:tcPr>
            <w:tcW w:w="1519" w:type="dxa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Россияночка</w:t>
            </w:r>
          </w:p>
        </w:tc>
        <w:tc>
          <w:tcPr>
            <w:tcW w:w="3976" w:type="dxa"/>
          </w:tcPr>
          <w:p w:rsidR="00AB094D" w:rsidRPr="00CB05B1" w:rsidRDefault="00AB094D" w:rsidP="00A261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Программно-методический комплекс дошкольного образования </w:t>
            </w:r>
          </w:p>
          <w:p w:rsidR="00AB094D" w:rsidRPr="00CB05B1" w:rsidRDefault="00AB094D" w:rsidP="00A26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«Мозаичный парк»</w:t>
            </w:r>
          </w:p>
        </w:tc>
        <w:tc>
          <w:tcPr>
            <w:tcW w:w="1843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Договор с ООО «Русское слово» от 10.10.2017 г. № 47/12 и Свидетельство от 10.2017 г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Старшие дошкольные группы</w:t>
            </w:r>
          </w:p>
        </w:tc>
        <w:tc>
          <w:tcPr>
            <w:tcW w:w="1418" w:type="dxa"/>
          </w:tcPr>
          <w:p w:rsidR="00AB094D" w:rsidRPr="00CB05B1" w:rsidRDefault="00AB094D" w:rsidP="00077F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10.2017-06.2020 </w:t>
            </w:r>
          </w:p>
        </w:tc>
        <w:tc>
          <w:tcPr>
            <w:tcW w:w="2977" w:type="dxa"/>
          </w:tcPr>
          <w:p w:rsidR="00AB094D" w:rsidRPr="00CB05B1" w:rsidRDefault="00AB094D" w:rsidP="00A261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Коммунаров 23., </w:t>
            </w:r>
          </w:p>
          <w:p w:rsidR="00AB094D" w:rsidRPr="00CB05B1" w:rsidRDefault="00AB094D" w:rsidP="00A26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Связи, 16</w:t>
            </w:r>
          </w:p>
        </w:tc>
      </w:tr>
      <w:tr w:rsidR="00AB094D" w:rsidRPr="00CB05B1" w:rsidTr="00CB05B1">
        <w:trPr>
          <w:trHeight w:val="792"/>
        </w:trPr>
        <w:tc>
          <w:tcPr>
            <w:tcW w:w="1519" w:type="dxa"/>
            <w:vMerge w:val="restart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Незабудка</w:t>
            </w:r>
          </w:p>
        </w:tc>
        <w:tc>
          <w:tcPr>
            <w:tcW w:w="397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Проект «Формирование финансовой грамотности»</w:t>
            </w:r>
          </w:p>
        </w:tc>
        <w:tc>
          <w:tcPr>
            <w:tcW w:w="1843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6829FA" w:rsidRPr="00CB05B1" w:rsidRDefault="006829FA" w:rsidP="00682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Распоряжение КО</w:t>
            </w:r>
          </w:p>
          <w:p w:rsidR="00AB094D" w:rsidRPr="00CB05B1" w:rsidRDefault="006829FA" w:rsidP="00682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от 02 марта  2018 года  № 224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4 группы старшего возраста и 6 групп компенсирующей направленности</w:t>
            </w:r>
          </w:p>
        </w:tc>
        <w:tc>
          <w:tcPr>
            <w:tcW w:w="1418" w:type="dxa"/>
          </w:tcPr>
          <w:p w:rsidR="00AB094D" w:rsidRPr="00CB05B1" w:rsidRDefault="006829FA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2018-2022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 мкр., д. 21</w:t>
            </w:r>
          </w:p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и д. 22</w:t>
            </w:r>
          </w:p>
        </w:tc>
      </w:tr>
      <w:tr w:rsidR="00AB094D" w:rsidRPr="00CB05B1" w:rsidTr="00CB05B1">
        <w:trPr>
          <w:trHeight w:val="252"/>
        </w:trPr>
        <w:tc>
          <w:tcPr>
            <w:tcW w:w="1519" w:type="dxa"/>
            <w:vMerge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Ресурсный центр</w:t>
            </w:r>
            <w:r w:rsidRPr="00CB05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по использованию интерактивного оборудования»</w:t>
            </w:r>
          </w:p>
        </w:tc>
        <w:tc>
          <w:tcPr>
            <w:tcW w:w="1843" w:type="dxa"/>
          </w:tcPr>
          <w:p w:rsidR="00AB094D" w:rsidRPr="00CB05B1" w:rsidRDefault="006829FA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126" w:type="dxa"/>
          </w:tcPr>
          <w:p w:rsidR="006829FA" w:rsidRPr="00CB05B1" w:rsidRDefault="006829FA" w:rsidP="00682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Положение об Интерактивном ресурсном центре</w:t>
            </w:r>
          </w:p>
          <w:p w:rsidR="006829FA" w:rsidRPr="00CB05B1" w:rsidRDefault="006829FA" w:rsidP="00682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дошкольного образовательного учреждения</w:t>
            </w:r>
          </w:p>
          <w:p w:rsidR="00AB094D" w:rsidRPr="00CB05B1" w:rsidRDefault="006829FA" w:rsidP="00682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«Детский сад Незабудка».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Педагогический коллектив</w:t>
            </w:r>
          </w:p>
        </w:tc>
        <w:tc>
          <w:tcPr>
            <w:tcW w:w="1418" w:type="dxa"/>
          </w:tcPr>
          <w:p w:rsidR="00AB094D" w:rsidRPr="00CB05B1" w:rsidRDefault="006829FA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2020-2022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 мкр., д. 21</w:t>
            </w:r>
          </w:p>
        </w:tc>
      </w:tr>
      <w:tr w:rsidR="00AB094D" w:rsidRPr="00CB05B1" w:rsidTr="00CB05B1">
        <w:tc>
          <w:tcPr>
            <w:tcW w:w="1519" w:type="dxa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Улыбка</w:t>
            </w:r>
          </w:p>
        </w:tc>
        <w:tc>
          <w:tcPr>
            <w:tcW w:w="397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Проект «Формирование финансовой грамотности»</w:t>
            </w:r>
          </w:p>
        </w:tc>
        <w:tc>
          <w:tcPr>
            <w:tcW w:w="1843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Распоряжение КО от 02 марта  2018 года  № 224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1 подготовительная к школе группа</w:t>
            </w:r>
          </w:p>
        </w:tc>
        <w:tc>
          <w:tcPr>
            <w:tcW w:w="1418" w:type="dxa"/>
          </w:tcPr>
          <w:p w:rsidR="00AB094D" w:rsidRPr="00CB05B1" w:rsidRDefault="00AB094D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6 мкр., д. 34</w:t>
            </w:r>
          </w:p>
        </w:tc>
      </w:tr>
      <w:tr w:rsidR="00AB094D" w:rsidRPr="00CB05B1" w:rsidTr="00CB05B1">
        <w:trPr>
          <w:trHeight w:val="912"/>
        </w:trPr>
        <w:tc>
          <w:tcPr>
            <w:tcW w:w="1519" w:type="dxa"/>
            <w:vMerge w:val="restart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Чайка</w:t>
            </w:r>
          </w:p>
        </w:tc>
        <w:tc>
          <w:tcPr>
            <w:tcW w:w="3976" w:type="dxa"/>
          </w:tcPr>
          <w:p w:rsidR="00AB094D" w:rsidRPr="00CB05B1" w:rsidRDefault="00AB094D" w:rsidP="00A261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Программно-методический комплекс дошкольного образования </w:t>
            </w:r>
          </w:p>
          <w:p w:rsidR="00AB094D" w:rsidRPr="00CB05B1" w:rsidRDefault="00AB094D" w:rsidP="00A26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«Мозаичный парк»</w:t>
            </w:r>
          </w:p>
        </w:tc>
        <w:tc>
          <w:tcPr>
            <w:tcW w:w="1843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Свидетельство от 09.2017 года</w:t>
            </w:r>
          </w:p>
        </w:tc>
        <w:tc>
          <w:tcPr>
            <w:tcW w:w="1984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Все группы</w:t>
            </w:r>
          </w:p>
        </w:tc>
        <w:tc>
          <w:tcPr>
            <w:tcW w:w="1418" w:type="dxa"/>
          </w:tcPr>
          <w:p w:rsidR="00AB094D" w:rsidRPr="00CB05B1" w:rsidRDefault="00AB094D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2017-2022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МОПРа, д. 17</w:t>
            </w:r>
          </w:p>
        </w:tc>
      </w:tr>
      <w:tr w:rsidR="00AB094D" w:rsidRPr="00CB05B1" w:rsidTr="00CB05B1">
        <w:trPr>
          <w:trHeight w:val="240"/>
        </w:trPr>
        <w:tc>
          <w:tcPr>
            <w:tcW w:w="1519" w:type="dxa"/>
            <w:vMerge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6" w:type="dxa"/>
          </w:tcPr>
          <w:p w:rsidR="00AB094D" w:rsidRPr="00CB05B1" w:rsidRDefault="00AB094D" w:rsidP="00A261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«Ранняя профориентация детей дошкольного возраста посредством организации проектной деятельности»</w:t>
            </w:r>
          </w:p>
        </w:tc>
        <w:tc>
          <w:tcPr>
            <w:tcW w:w="1843" w:type="dxa"/>
          </w:tcPr>
          <w:p w:rsidR="00AB094D" w:rsidRPr="00CB05B1" w:rsidRDefault="00AB094D" w:rsidP="00FB5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Распоряжение КОПО от 01.07.2021 г.№1878-р</w:t>
            </w:r>
          </w:p>
        </w:tc>
        <w:tc>
          <w:tcPr>
            <w:tcW w:w="1984" w:type="dxa"/>
          </w:tcPr>
          <w:p w:rsidR="00AB094D" w:rsidRPr="00CB05B1" w:rsidRDefault="00AB094D" w:rsidP="006D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1 старшая и 1 подготовительная к школе группы</w:t>
            </w:r>
          </w:p>
        </w:tc>
        <w:tc>
          <w:tcPr>
            <w:tcW w:w="1418" w:type="dxa"/>
          </w:tcPr>
          <w:p w:rsidR="00AB094D" w:rsidRPr="00CB05B1" w:rsidRDefault="00AB094D" w:rsidP="006D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2021-март 2023</w:t>
            </w:r>
          </w:p>
        </w:tc>
        <w:tc>
          <w:tcPr>
            <w:tcW w:w="2977" w:type="dxa"/>
          </w:tcPr>
          <w:p w:rsidR="00AB094D" w:rsidRPr="00CB05B1" w:rsidRDefault="00AB094D" w:rsidP="006D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МОПРа, д.17</w:t>
            </w:r>
          </w:p>
        </w:tc>
      </w:tr>
      <w:tr w:rsidR="00AB094D" w:rsidRPr="00CB05B1" w:rsidTr="00CB05B1">
        <w:trPr>
          <w:trHeight w:val="936"/>
        </w:trPr>
        <w:tc>
          <w:tcPr>
            <w:tcW w:w="1519" w:type="dxa"/>
            <w:vMerge w:val="restart"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Детский сад Солнышко</w:t>
            </w:r>
          </w:p>
        </w:tc>
        <w:tc>
          <w:tcPr>
            <w:tcW w:w="3976" w:type="dxa"/>
          </w:tcPr>
          <w:p w:rsidR="00AB094D" w:rsidRPr="00CB05B1" w:rsidRDefault="00AB094D" w:rsidP="0010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«Комплексное развитие ребенка </w:t>
            </w:r>
            <w:proofErr w:type="gramStart"/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дошкольного  возраста</w:t>
            </w:r>
            <w:proofErr w:type="gramEnd"/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средствами Основной образовательной программы дошкольного образования «Детский сад 2100» Образовательная программа</w:t>
            </w:r>
          </w:p>
          <w:p w:rsidR="00AB094D" w:rsidRPr="00CB05B1" w:rsidRDefault="00AB094D" w:rsidP="006C1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речевого развития детей дошкольного возраста</w:t>
            </w:r>
            <w:r w:rsidR="006C1F03"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 «По дороге к Азбуке»</w:t>
            </w:r>
          </w:p>
        </w:tc>
        <w:tc>
          <w:tcPr>
            <w:tcW w:w="1843" w:type="dxa"/>
          </w:tcPr>
          <w:p w:rsidR="00AB094D" w:rsidRPr="00CB05B1" w:rsidRDefault="00AB094D" w:rsidP="00FB5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Диплом 2021 г.</w:t>
            </w:r>
          </w:p>
        </w:tc>
        <w:tc>
          <w:tcPr>
            <w:tcW w:w="1984" w:type="dxa"/>
          </w:tcPr>
          <w:p w:rsidR="00AB094D" w:rsidRPr="00CB05B1" w:rsidRDefault="00AB094D" w:rsidP="002D1D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- речевое развитие (средняя и подготовительная к школе  группа)</w:t>
            </w:r>
          </w:p>
        </w:tc>
        <w:tc>
          <w:tcPr>
            <w:tcW w:w="1418" w:type="dxa"/>
          </w:tcPr>
          <w:p w:rsidR="00AB094D" w:rsidRPr="00CB05B1" w:rsidRDefault="00AB094D" w:rsidP="004741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10.01.2018 – 01.09.2021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1 мкр., д. 31</w:t>
            </w:r>
          </w:p>
        </w:tc>
      </w:tr>
      <w:tr w:rsidR="00AB094D" w:rsidRPr="00CB05B1" w:rsidTr="00CB05B1">
        <w:trPr>
          <w:trHeight w:val="228"/>
        </w:trPr>
        <w:tc>
          <w:tcPr>
            <w:tcW w:w="1519" w:type="dxa"/>
            <w:vMerge/>
          </w:tcPr>
          <w:p w:rsidR="00AB094D" w:rsidRPr="00CB05B1" w:rsidRDefault="00AB094D" w:rsidP="00401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AB094D" w:rsidRPr="00CB05B1" w:rsidRDefault="00AB094D" w:rsidP="00CB0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«Инновационная площадка по созданию модели ранней про</w:t>
            </w:r>
            <w:r w:rsidR="00CB05B1">
              <w:rPr>
                <w:rFonts w:ascii="Times New Roman" w:hAnsi="Times New Roman" w:cs="Times New Roman"/>
                <w:sz w:val="18"/>
                <w:szCs w:val="18"/>
              </w:rPr>
              <w:t>фориентации у детей дошкольного</w:t>
            </w:r>
          </w:p>
        </w:tc>
        <w:tc>
          <w:tcPr>
            <w:tcW w:w="1843" w:type="dxa"/>
          </w:tcPr>
          <w:p w:rsidR="00AB094D" w:rsidRPr="00CB05B1" w:rsidRDefault="00AB094D" w:rsidP="00FB52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КОПО </w:t>
            </w:r>
          </w:p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от 17.08.20 г.</w:t>
            </w:r>
          </w:p>
        </w:tc>
        <w:tc>
          <w:tcPr>
            <w:tcW w:w="1984" w:type="dxa"/>
          </w:tcPr>
          <w:p w:rsidR="00AB094D" w:rsidRPr="00CB05B1" w:rsidRDefault="00AB094D" w:rsidP="00CB05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младшие и 1 старшая группы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B094D" w:rsidRPr="00CB05B1" w:rsidRDefault="00AB094D" w:rsidP="00AB0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2021- 2023</w:t>
            </w:r>
          </w:p>
        </w:tc>
        <w:tc>
          <w:tcPr>
            <w:tcW w:w="2977" w:type="dxa"/>
          </w:tcPr>
          <w:p w:rsidR="00AB094D" w:rsidRPr="00CB05B1" w:rsidRDefault="00AB094D" w:rsidP="00AF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B1">
              <w:rPr>
                <w:rFonts w:ascii="Times New Roman" w:hAnsi="Times New Roman" w:cs="Times New Roman"/>
                <w:sz w:val="18"/>
                <w:szCs w:val="18"/>
              </w:rPr>
              <w:t>1 мкр., д. 31</w:t>
            </w:r>
          </w:p>
        </w:tc>
      </w:tr>
    </w:tbl>
    <w:p w:rsidR="00AF13D9" w:rsidRPr="00CB05B1" w:rsidRDefault="00AF13D9" w:rsidP="00116FC0">
      <w:pPr>
        <w:rPr>
          <w:rFonts w:ascii="Times New Roman" w:hAnsi="Times New Roman" w:cs="Times New Roman"/>
          <w:b/>
          <w:sz w:val="18"/>
          <w:szCs w:val="18"/>
        </w:rPr>
      </w:pPr>
    </w:p>
    <w:sectPr w:rsidR="00AF13D9" w:rsidRPr="00CB05B1" w:rsidSect="00CB05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D9"/>
    <w:rsid w:val="000155BC"/>
    <w:rsid w:val="00077F8B"/>
    <w:rsid w:val="000877AF"/>
    <w:rsid w:val="000B787B"/>
    <w:rsid w:val="001065D4"/>
    <w:rsid w:val="00116FC0"/>
    <w:rsid w:val="001D376D"/>
    <w:rsid w:val="002244B4"/>
    <w:rsid w:val="002D1D55"/>
    <w:rsid w:val="00401544"/>
    <w:rsid w:val="00467D41"/>
    <w:rsid w:val="004C2BA0"/>
    <w:rsid w:val="005327D0"/>
    <w:rsid w:val="00553F23"/>
    <w:rsid w:val="006302D4"/>
    <w:rsid w:val="006829FA"/>
    <w:rsid w:val="006C1F03"/>
    <w:rsid w:val="006D01EE"/>
    <w:rsid w:val="007423F9"/>
    <w:rsid w:val="00764835"/>
    <w:rsid w:val="00772C36"/>
    <w:rsid w:val="007B1860"/>
    <w:rsid w:val="007D1A65"/>
    <w:rsid w:val="007E19EE"/>
    <w:rsid w:val="00827834"/>
    <w:rsid w:val="008C6BFD"/>
    <w:rsid w:val="00926122"/>
    <w:rsid w:val="00987CCA"/>
    <w:rsid w:val="00A261C7"/>
    <w:rsid w:val="00AB094D"/>
    <w:rsid w:val="00AB5FF3"/>
    <w:rsid w:val="00AF13D9"/>
    <w:rsid w:val="00AF458E"/>
    <w:rsid w:val="00B464A8"/>
    <w:rsid w:val="00BE68AA"/>
    <w:rsid w:val="00BF1EDF"/>
    <w:rsid w:val="00CB05B1"/>
    <w:rsid w:val="00D106CF"/>
    <w:rsid w:val="00D3570E"/>
    <w:rsid w:val="00E06581"/>
    <w:rsid w:val="00E94159"/>
    <w:rsid w:val="00FB4B64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6D54"/>
  <w15:docId w15:val="{6DC5D1D8-29CE-46DA-8C36-0E4B870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Admin</cp:lastModifiedBy>
  <cp:revision>18</cp:revision>
  <cp:lastPrinted>2022-07-22T12:48:00Z</cp:lastPrinted>
  <dcterms:created xsi:type="dcterms:W3CDTF">2022-05-12T12:44:00Z</dcterms:created>
  <dcterms:modified xsi:type="dcterms:W3CDTF">2022-07-22T12:49:00Z</dcterms:modified>
</cp:coreProperties>
</file>